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617" w:rsidRDefault="00FE4355">
      <w:r>
        <w:rPr>
          <w:noProof/>
          <w:lang w:eastAsia="en-GB"/>
        </w:rPr>
        <w:drawing>
          <wp:inline distT="0" distB="0" distL="0" distR="0" wp14:anchorId="52B1FBD1" wp14:editId="212388B2">
            <wp:extent cx="5505450" cy="721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05450" cy="7219950"/>
                    </a:xfrm>
                    <a:prstGeom prst="rect">
                      <a:avLst/>
                    </a:prstGeom>
                  </pic:spPr>
                </pic:pic>
              </a:graphicData>
            </a:graphic>
          </wp:inline>
        </w:drawing>
      </w:r>
    </w:p>
    <w:p w:rsidR="002B6AD5" w:rsidRDefault="002B6AD5"/>
    <w:p w:rsidR="002B6AD5" w:rsidRDefault="002B6AD5"/>
    <w:p w:rsidR="002B6AD5" w:rsidRDefault="002B6AD5"/>
    <w:p w:rsidR="002B6AD5" w:rsidRDefault="002B6AD5"/>
    <w:p w:rsidR="002B6AD5" w:rsidRDefault="002B6AD5" w:rsidP="002B6AD5">
      <w:pPr>
        <w:shd w:val="clear" w:color="auto" w:fill="FFFFFF"/>
        <w:tabs>
          <w:tab w:val="num" w:pos="720"/>
        </w:tabs>
        <w:spacing w:before="100" w:beforeAutospacing="1" w:after="100" w:afterAutospacing="1" w:line="240" w:lineRule="auto"/>
      </w:pPr>
    </w:p>
    <w:p w:rsidR="002B6AD5" w:rsidRPr="00865FBB" w:rsidRDefault="002B6AD5" w:rsidP="002B6AD5">
      <w:pPr>
        <w:shd w:val="clear" w:color="auto" w:fill="FFFFFF"/>
        <w:tabs>
          <w:tab w:val="num" w:pos="720"/>
        </w:tabs>
        <w:spacing w:before="100" w:beforeAutospacing="1" w:after="100" w:afterAutospacing="1" w:line="240" w:lineRule="auto"/>
        <w:jc w:val="center"/>
        <w:rPr>
          <w:rFonts w:ascii="Comic Sans MS" w:hAnsi="Comic Sans MS"/>
          <w:u w:val="single"/>
        </w:rPr>
      </w:pPr>
      <w:bookmarkStart w:id="0" w:name="_GoBack"/>
      <w:r w:rsidRPr="00865FBB">
        <w:rPr>
          <w:rFonts w:ascii="Comic Sans MS" w:hAnsi="Comic Sans MS"/>
          <w:u w:val="single"/>
        </w:rPr>
        <w:lastRenderedPageBreak/>
        <w:t>Rainbow bubbles</w:t>
      </w:r>
      <w:bookmarkEnd w:id="0"/>
    </w:p>
    <w:p w:rsidR="002B6AD5" w:rsidRPr="00865FBB" w:rsidRDefault="002B6AD5" w:rsidP="002B6AD5">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1"/>
          <w:szCs w:val="21"/>
          <w:lang w:eastAsia="en-GB"/>
        </w:rPr>
      </w:pPr>
      <w:r w:rsidRPr="00865FBB">
        <w:rPr>
          <w:rFonts w:ascii="Comic Sans MS" w:eastAsia="Times New Roman" w:hAnsi="Comic Sans MS" w:cs="Times New Roman"/>
          <w:color w:val="000000"/>
          <w:sz w:val="21"/>
          <w:szCs w:val="21"/>
          <w:lang w:eastAsia="en-GB"/>
        </w:rPr>
        <w:t xml:space="preserve">a shallow plastic box or deep tray </w:t>
      </w:r>
    </w:p>
    <w:p w:rsidR="002B6AD5" w:rsidRPr="00865FBB" w:rsidRDefault="002B6AD5" w:rsidP="002B6AD5">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1"/>
          <w:szCs w:val="21"/>
          <w:lang w:eastAsia="en-GB"/>
        </w:rPr>
      </w:pPr>
      <w:r w:rsidRPr="00865FBB">
        <w:rPr>
          <w:rFonts w:ascii="Comic Sans MS" w:eastAsia="Times New Roman" w:hAnsi="Comic Sans MS" w:cs="Times New Roman"/>
          <w:color w:val="000000"/>
          <w:sz w:val="21"/>
          <w:szCs w:val="21"/>
          <w:lang w:eastAsia="en-GB"/>
        </w:rPr>
        <w:t>bubble mix shop bought or made using washing up liquid and water</w:t>
      </w:r>
    </w:p>
    <w:p w:rsidR="002B6AD5" w:rsidRPr="00865FBB" w:rsidRDefault="002B6AD5" w:rsidP="002B6AD5">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1"/>
          <w:szCs w:val="21"/>
          <w:lang w:eastAsia="en-GB"/>
        </w:rPr>
      </w:pPr>
      <w:r w:rsidRPr="00865FBB">
        <w:rPr>
          <w:rFonts w:ascii="Comic Sans MS" w:eastAsia="Times New Roman" w:hAnsi="Comic Sans MS" w:cs="Times New Roman"/>
          <w:color w:val="000000"/>
          <w:sz w:val="21"/>
          <w:szCs w:val="21"/>
          <w:lang w:eastAsia="en-GB"/>
        </w:rPr>
        <w:t xml:space="preserve">a whisk </w:t>
      </w:r>
    </w:p>
    <w:p w:rsidR="002B6AD5" w:rsidRPr="00865FBB" w:rsidRDefault="002B6AD5" w:rsidP="002B6AD5">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1"/>
          <w:szCs w:val="21"/>
          <w:lang w:eastAsia="en-GB"/>
        </w:rPr>
      </w:pPr>
      <w:r w:rsidRPr="00865FBB">
        <w:rPr>
          <w:rFonts w:ascii="Comic Sans MS" w:eastAsia="Times New Roman" w:hAnsi="Comic Sans MS" w:cs="Times New Roman"/>
          <w:color w:val="000000"/>
          <w:sz w:val="21"/>
          <w:szCs w:val="21"/>
          <w:lang w:eastAsia="en-GB"/>
        </w:rPr>
        <w:t>several different shades of glitter</w:t>
      </w:r>
    </w:p>
    <w:p w:rsidR="002B6AD5" w:rsidRPr="00865FBB" w:rsidRDefault="002B6AD5" w:rsidP="002B6AD5">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1"/>
          <w:szCs w:val="21"/>
          <w:lang w:eastAsia="en-GB"/>
        </w:rPr>
      </w:pPr>
      <w:r w:rsidRPr="00865FBB">
        <w:rPr>
          <w:rFonts w:ascii="Comic Sans MS" w:eastAsia="Times New Roman" w:hAnsi="Comic Sans MS" w:cs="Times New Roman"/>
          <w:color w:val="000000"/>
          <w:sz w:val="21"/>
          <w:szCs w:val="21"/>
          <w:lang w:eastAsia="en-GB"/>
        </w:rPr>
        <w:t xml:space="preserve">watered down paint (1:3 </w:t>
      </w:r>
      <w:proofErr w:type="spellStart"/>
      <w:r w:rsidRPr="00865FBB">
        <w:rPr>
          <w:rFonts w:ascii="Comic Sans MS" w:eastAsia="Times New Roman" w:hAnsi="Comic Sans MS" w:cs="Times New Roman"/>
          <w:color w:val="000000"/>
          <w:sz w:val="21"/>
          <w:szCs w:val="21"/>
          <w:lang w:eastAsia="en-GB"/>
        </w:rPr>
        <w:t>water:paint</w:t>
      </w:r>
      <w:proofErr w:type="spellEnd"/>
      <w:r w:rsidRPr="00865FBB">
        <w:rPr>
          <w:rFonts w:ascii="Comic Sans MS" w:eastAsia="Times New Roman" w:hAnsi="Comic Sans MS" w:cs="Times New Roman"/>
          <w:color w:val="000000"/>
          <w:sz w:val="21"/>
          <w:szCs w:val="21"/>
          <w:lang w:eastAsia="en-GB"/>
        </w:rPr>
        <w:t>)</w:t>
      </w:r>
    </w:p>
    <w:p w:rsidR="002B6AD5" w:rsidRPr="00865FBB" w:rsidRDefault="002B6AD5" w:rsidP="002B6AD5">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1"/>
          <w:szCs w:val="21"/>
          <w:lang w:eastAsia="en-GB"/>
        </w:rPr>
      </w:pPr>
      <w:r w:rsidRPr="00865FBB">
        <w:rPr>
          <w:rFonts w:ascii="Comic Sans MS" w:hAnsi="Comic Sans MS"/>
          <w:noProof/>
          <w:lang w:eastAsia="en-GB"/>
        </w:rPr>
        <w:drawing>
          <wp:anchor distT="0" distB="0" distL="114300" distR="114300" simplePos="0" relativeHeight="251659264" behindDoc="0" locked="0" layoutInCell="1" allowOverlap="1" wp14:anchorId="5F5A20F2" wp14:editId="1FAECEEA">
            <wp:simplePos x="0" y="0"/>
            <wp:positionH relativeFrom="column">
              <wp:posOffset>-139700</wp:posOffset>
            </wp:positionH>
            <wp:positionV relativeFrom="paragraph">
              <wp:posOffset>295275</wp:posOffset>
            </wp:positionV>
            <wp:extent cx="3769242" cy="6761480"/>
            <wp:effectExtent l="0" t="0" r="3175" b="1270"/>
            <wp:wrapSquare wrapText="bothSides"/>
            <wp:docPr id="2" name="Picture 2" descr="Rainbow Bubbles (Sensory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Bubbles (Sensory Pl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9242" cy="676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FBB">
        <w:rPr>
          <w:rFonts w:ascii="Comic Sans MS" w:eastAsia="Times New Roman" w:hAnsi="Comic Sans MS" w:cs="Times New Roman"/>
          <w:color w:val="000000"/>
          <w:sz w:val="21"/>
          <w:szCs w:val="21"/>
          <w:lang w:eastAsia="en-GB"/>
        </w:rPr>
        <w:t>pipettes or medicine syringes</w:t>
      </w:r>
    </w:p>
    <w:p w:rsidR="002B6AD5" w:rsidRPr="00865FBB" w:rsidRDefault="002B6AD5" w:rsidP="002B6AD5">
      <w:pPr>
        <w:pStyle w:val="ListParagraph"/>
        <w:numPr>
          <w:ilvl w:val="0"/>
          <w:numId w:val="2"/>
        </w:numPr>
        <w:shd w:val="clear" w:color="auto" w:fill="FFFFFF"/>
        <w:spacing w:before="100" w:beforeAutospacing="1" w:after="100" w:afterAutospacing="1" w:line="240" w:lineRule="auto"/>
        <w:rPr>
          <w:rFonts w:ascii="Comic Sans MS" w:eastAsia="Times New Roman" w:hAnsi="Comic Sans MS" w:cs="Times New Roman"/>
          <w:color w:val="000000"/>
          <w:sz w:val="21"/>
          <w:szCs w:val="21"/>
          <w:lang w:eastAsia="en-GB"/>
        </w:rPr>
      </w:pPr>
      <w:r w:rsidRPr="00865FBB">
        <w:rPr>
          <w:rFonts w:ascii="Comic Sans MS" w:eastAsia="Times New Roman" w:hAnsi="Comic Sans MS" w:cs="Times New Roman"/>
          <w:color w:val="000000"/>
          <w:sz w:val="21"/>
          <w:szCs w:val="21"/>
          <w:lang w:eastAsia="en-GB"/>
        </w:rPr>
        <w:t>Pour the bubble mix into the tray to a depth of two inches. It will need to be this deep to be whisked effectively.</w:t>
      </w:r>
    </w:p>
    <w:p w:rsidR="002B6AD5" w:rsidRPr="00865FBB" w:rsidRDefault="002B6AD5" w:rsidP="002B6AD5">
      <w:pPr>
        <w:pStyle w:val="ListParagraph"/>
        <w:shd w:val="clear" w:color="auto" w:fill="FFFFFF"/>
        <w:spacing w:before="100" w:beforeAutospacing="1" w:after="100" w:afterAutospacing="1" w:line="240" w:lineRule="auto"/>
        <w:rPr>
          <w:rFonts w:ascii="Comic Sans MS" w:eastAsia="Times New Roman" w:hAnsi="Comic Sans MS" w:cs="Times New Roman"/>
          <w:color w:val="000000"/>
          <w:sz w:val="21"/>
          <w:szCs w:val="21"/>
          <w:lang w:eastAsia="en-GB"/>
        </w:rPr>
      </w:pPr>
    </w:p>
    <w:p w:rsidR="002B6AD5" w:rsidRPr="00865FBB" w:rsidRDefault="002B6AD5" w:rsidP="002B6AD5">
      <w:pPr>
        <w:pStyle w:val="ListParagraph"/>
        <w:numPr>
          <w:ilvl w:val="0"/>
          <w:numId w:val="2"/>
        </w:numPr>
        <w:shd w:val="clear" w:color="auto" w:fill="FFFFFF"/>
        <w:spacing w:before="100" w:beforeAutospacing="1" w:after="100" w:afterAutospacing="1" w:line="240" w:lineRule="auto"/>
        <w:rPr>
          <w:rFonts w:ascii="Comic Sans MS" w:eastAsia="Times New Roman" w:hAnsi="Comic Sans MS" w:cs="Times New Roman"/>
          <w:color w:val="000000"/>
          <w:sz w:val="21"/>
          <w:szCs w:val="21"/>
          <w:lang w:eastAsia="en-GB"/>
        </w:rPr>
      </w:pPr>
      <w:r w:rsidRPr="00865FBB">
        <w:rPr>
          <w:rFonts w:ascii="Comic Sans MS" w:eastAsia="Times New Roman" w:hAnsi="Comic Sans MS" w:cs="Times New Roman"/>
          <w:color w:val="000000"/>
          <w:sz w:val="21"/>
          <w:szCs w:val="21"/>
          <w:lang w:eastAsia="en-GB"/>
        </w:rPr>
        <w:t>Use the whisk to froth up the bubble mix, this does take a good few minutes to gather about an inch or so of bubbles, but it's best to get as much as possible to be most effective with the paint and glitter.</w:t>
      </w:r>
    </w:p>
    <w:p w:rsidR="002B6AD5" w:rsidRPr="00865FBB" w:rsidRDefault="002B6AD5" w:rsidP="002B6AD5">
      <w:pPr>
        <w:pStyle w:val="ListParagraph"/>
        <w:rPr>
          <w:rFonts w:ascii="Comic Sans MS" w:eastAsia="Times New Roman" w:hAnsi="Comic Sans MS" w:cs="Times New Roman"/>
          <w:color w:val="000000"/>
          <w:sz w:val="21"/>
          <w:szCs w:val="21"/>
          <w:lang w:eastAsia="en-GB"/>
        </w:rPr>
      </w:pPr>
    </w:p>
    <w:p w:rsidR="002B6AD5" w:rsidRPr="00865FBB" w:rsidRDefault="002B6AD5" w:rsidP="002B6AD5">
      <w:pPr>
        <w:pStyle w:val="ListParagraph"/>
        <w:shd w:val="clear" w:color="auto" w:fill="FFFFFF"/>
        <w:spacing w:before="100" w:beforeAutospacing="1" w:after="100" w:afterAutospacing="1" w:line="240" w:lineRule="auto"/>
        <w:rPr>
          <w:rFonts w:ascii="Comic Sans MS" w:eastAsia="Times New Roman" w:hAnsi="Comic Sans MS" w:cs="Times New Roman"/>
          <w:color w:val="000000"/>
          <w:sz w:val="21"/>
          <w:szCs w:val="21"/>
          <w:lang w:eastAsia="en-GB"/>
        </w:rPr>
      </w:pPr>
    </w:p>
    <w:p w:rsidR="002B6AD5" w:rsidRPr="00865FBB" w:rsidRDefault="002B6AD5" w:rsidP="002B6AD5">
      <w:pPr>
        <w:pStyle w:val="ListParagraph"/>
        <w:numPr>
          <w:ilvl w:val="0"/>
          <w:numId w:val="2"/>
        </w:numPr>
        <w:shd w:val="clear" w:color="auto" w:fill="FFFFFF"/>
        <w:spacing w:before="100" w:beforeAutospacing="1" w:after="100" w:afterAutospacing="1" w:line="240" w:lineRule="auto"/>
        <w:jc w:val="both"/>
        <w:rPr>
          <w:rFonts w:ascii="Comic Sans MS" w:eastAsia="Times New Roman" w:hAnsi="Comic Sans MS" w:cs="Times New Roman"/>
          <w:color w:val="000000"/>
          <w:sz w:val="21"/>
          <w:szCs w:val="21"/>
          <w:lang w:eastAsia="en-GB"/>
        </w:rPr>
      </w:pPr>
      <w:r w:rsidRPr="00865FBB">
        <w:rPr>
          <w:rFonts w:ascii="Comic Sans MS" w:eastAsia="Times New Roman" w:hAnsi="Comic Sans MS" w:cs="Times New Roman"/>
          <w:color w:val="000000"/>
          <w:sz w:val="21"/>
          <w:szCs w:val="21"/>
          <w:lang w:eastAsia="en-GB"/>
        </w:rPr>
        <w:t>Add the glitter and watered down paint to the froth and then stir it in to make a rainbow effect. (It's great for colour mixing, and if sequins or heavier craft items were used then you could investigate which 'floats' in the bubbles and which 'sinks' into the liquid due to density.)</w:t>
      </w:r>
    </w:p>
    <w:p w:rsidR="002B6AD5" w:rsidRDefault="002B6AD5" w:rsidP="002B6AD5"/>
    <w:p w:rsidR="002B6AD5" w:rsidRDefault="002B6AD5" w:rsidP="002B6AD5"/>
    <w:p w:rsidR="002B6AD5" w:rsidRDefault="002B6AD5"/>
    <w:sectPr w:rsidR="002B6A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535"/>
    <w:multiLevelType w:val="multilevel"/>
    <w:tmpl w:val="F9CE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784C5A"/>
    <w:multiLevelType w:val="hybridMultilevel"/>
    <w:tmpl w:val="507AC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55"/>
    <w:rsid w:val="002B6AD5"/>
    <w:rsid w:val="00324185"/>
    <w:rsid w:val="00BC684A"/>
    <w:rsid w:val="00FE4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CCFC"/>
  <w15:chartTrackingRefBased/>
  <w15:docId w15:val="{7BAFE210-AB08-4F45-8502-E4D9BDA6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Carter</dc:creator>
  <cp:keywords/>
  <dc:description/>
  <cp:lastModifiedBy>Bethany Carter</cp:lastModifiedBy>
  <cp:revision>2</cp:revision>
  <dcterms:created xsi:type="dcterms:W3CDTF">2020-07-12T17:35:00Z</dcterms:created>
  <dcterms:modified xsi:type="dcterms:W3CDTF">2020-07-12T17:35:00Z</dcterms:modified>
</cp:coreProperties>
</file>