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0655" w14:textId="77777777" w:rsidR="00112E2B" w:rsidRDefault="00112E2B" w:rsidP="00112E2B">
      <w:pPr>
        <w:jc w:val="center"/>
        <w:rPr>
          <w:rFonts w:ascii="Comic Sans MS" w:hAnsi="Comic Sans MS"/>
          <w:b/>
          <w:sz w:val="24"/>
          <w:u w:val="single"/>
        </w:rPr>
      </w:pPr>
      <w:r>
        <w:rPr>
          <w:rFonts w:ascii="Comic Sans MS" w:hAnsi="Comic Sans MS"/>
          <w:b/>
          <w:sz w:val="24"/>
          <w:u w:val="single"/>
        </w:rPr>
        <w:t>Year 4 Home Learning 4.5.20 – 8.5.20</w:t>
      </w:r>
    </w:p>
    <w:p w14:paraId="3325F197" w14:textId="7FB71B7F" w:rsidR="00112E2B" w:rsidRDefault="00B758D5" w:rsidP="00112E2B">
      <w:pPr>
        <w:jc w:val="center"/>
        <w:rPr>
          <w:rFonts w:ascii="Comic Sans MS" w:hAnsi="Comic Sans MS"/>
          <w:b/>
          <w:sz w:val="24"/>
          <w:u w:val="single"/>
        </w:rPr>
      </w:pPr>
      <w:r>
        <w:rPr>
          <w:rFonts w:ascii="Comic Sans MS" w:hAnsi="Comic Sans MS"/>
          <w:b/>
          <w:sz w:val="24"/>
          <w:u w:val="single"/>
        </w:rPr>
        <w:t>Topic</w:t>
      </w:r>
      <w:r w:rsidR="00112E2B">
        <w:rPr>
          <w:rFonts w:ascii="Comic Sans MS" w:hAnsi="Comic Sans MS"/>
          <w:b/>
          <w:sz w:val="24"/>
          <w:u w:val="single"/>
        </w:rPr>
        <w:t xml:space="preserve"> Support Pack</w:t>
      </w:r>
    </w:p>
    <w:p w14:paraId="43D4DEC5" w14:textId="6D235CD9" w:rsidR="00112E2B" w:rsidRDefault="00112E2B" w:rsidP="0014067B">
      <w:pPr>
        <w:shd w:val="clear" w:color="auto" w:fill="FFFFFF"/>
        <w:spacing w:before="100" w:beforeAutospacing="1" w:after="100" w:afterAutospacing="1" w:line="240" w:lineRule="auto"/>
        <w:outlineLvl w:val="1"/>
        <w:rPr>
          <w:rFonts w:ascii="Comic Sans MS" w:eastAsia="Times New Roman" w:hAnsi="Comic Sans MS" w:cs="Helvetica"/>
          <w:b/>
          <w:bCs/>
          <w:sz w:val="24"/>
          <w:szCs w:val="24"/>
          <w:lang w:eastAsia="en-GB"/>
        </w:rPr>
      </w:pPr>
      <w:r>
        <w:rPr>
          <w:rFonts w:ascii="Comic Sans MS" w:eastAsia="Times New Roman" w:hAnsi="Comic Sans MS" w:cs="Helvetica"/>
          <w:b/>
          <w:bCs/>
          <w:sz w:val="24"/>
          <w:szCs w:val="24"/>
          <w:lang w:eastAsia="en-GB"/>
        </w:rPr>
        <w:t>Lesson 1 – History</w:t>
      </w:r>
    </w:p>
    <w:p w14:paraId="29BA5267" w14:textId="68F310FD" w:rsidR="00112E2B" w:rsidRPr="00112E2B" w:rsidRDefault="00112E2B" w:rsidP="0014067B">
      <w:pPr>
        <w:shd w:val="clear" w:color="auto" w:fill="FFFFFF"/>
        <w:spacing w:before="100" w:beforeAutospacing="1" w:after="100" w:afterAutospacing="1" w:line="240" w:lineRule="auto"/>
        <w:outlineLvl w:val="1"/>
        <w:rPr>
          <w:rFonts w:ascii="Comic Sans MS" w:eastAsia="Times New Roman" w:hAnsi="Comic Sans MS" w:cs="Helvetica"/>
          <w:bCs/>
          <w:sz w:val="24"/>
          <w:szCs w:val="24"/>
          <w:lang w:eastAsia="en-GB"/>
        </w:rPr>
      </w:pPr>
      <w:r>
        <w:rPr>
          <w:rFonts w:ascii="Comic Sans MS" w:eastAsia="Times New Roman" w:hAnsi="Comic Sans MS" w:cs="Helvetica"/>
          <w:bCs/>
          <w:sz w:val="24"/>
          <w:szCs w:val="24"/>
          <w:lang w:eastAsia="en-GB"/>
        </w:rPr>
        <w:t>The information below is there to help you summarise who the Anglo- Saxons were and why they came Britain. This will be key in future history lessons.</w:t>
      </w:r>
    </w:p>
    <w:p w14:paraId="26971AC4" w14:textId="5873149D" w:rsidR="0014067B" w:rsidRPr="00112E2B" w:rsidRDefault="0014067B" w:rsidP="0014067B">
      <w:pPr>
        <w:shd w:val="clear" w:color="auto" w:fill="FFFFFF"/>
        <w:spacing w:before="100" w:beforeAutospacing="1" w:after="100" w:afterAutospacing="1" w:line="240" w:lineRule="auto"/>
        <w:outlineLvl w:val="1"/>
        <w:rPr>
          <w:rFonts w:ascii="Comic Sans MS" w:eastAsia="Times New Roman" w:hAnsi="Comic Sans MS" w:cs="Helvetica"/>
          <w:b/>
          <w:bCs/>
          <w:sz w:val="24"/>
          <w:szCs w:val="24"/>
          <w:lang w:eastAsia="en-GB"/>
        </w:rPr>
      </w:pPr>
      <w:r w:rsidRPr="00112E2B">
        <w:rPr>
          <w:rFonts w:ascii="Comic Sans MS" w:eastAsia="Times New Roman" w:hAnsi="Comic Sans MS" w:cs="Helvetica"/>
          <w:b/>
          <w:bCs/>
          <w:sz w:val="24"/>
          <w:szCs w:val="24"/>
          <w:lang w:eastAsia="en-GB"/>
        </w:rPr>
        <w:t xml:space="preserve">Taken from: </w:t>
      </w:r>
      <w:hyperlink r:id="rId4" w:history="1">
        <w:r w:rsidRPr="00112E2B">
          <w:rPr>
            <w:rStyle w:val="Hyperlink"/>
            <w:rFonts w:ascii="Comic Sans MS" w:hAnsi="Comic Sans MS"/>
            <w:color w:val="auto"/>
            <w:sz w:val="24"/>
            <w:szCs w:val="24"/>
          </w:rPr>
          <w:t>https://www.natgeokids.com/uk/discover/history/general-history/anglo-saxons/</w:t>
        </w:r>
      </w:hyperlink>
    </w:p>
    <w:p w14:paraId="7932B1A8" w14:textId="2F31DA79" w:rsidR="0014067B" w:rsidRPr="00112E2B" w:rsidRDefault="0014067B" w:rsidP="0014067B">
      <w:pPr>
        <w:shd w:val="clear" w:color="auto" w:fill="FFFFFF"/>
        <w:spacing w:before="100" w:beforeAutospacing="1" w:after="100" w:afterAutospacing="1" w:line="240" w:lineRule="auto"/>
        <w:outlineLvl w:val="1"/>
        <w:rPr>
          <w:rFonts w:ascii="Comic Sans MS" w:eastAsia="Times New Roman" w:hAnsi="Comic Sans MS" w:cs="Helvetica"/>
          <w:b/>
          <w:bCs/>
          <w:sz w:val="24"/>
          <w:szCs w:val="24"/>
          <w:lang w:eastAsia="en-GB"/>
        </w:rPr>
      </w:pPr>
      <w:r w:rsidRPr="00112E2B">
        <w:rPr>
          <w:rFonts w:ascii="Comic Sans MS" w:eastAsia="Times New Roman" w:hAnsi="Comic Sans MS" w:cs="Helvetica"/>
          <w:b/>
          <w:bCs/>
          <w:sz w:val="24"/>
          <w:szCs w:val="24"/>
          <w:lang w:eastAsia="en-GB"/>
        </w:rPr>
        <w:t>Anglo-Saxon facts: Who were they?</w:t>
      </w:r>
    </w:p>
    <w:p w14:paraId="28D673F1" w14:textId="77777777" w:rsidR="0014067B" w:rsidRPr="00112E2B" w:rsidRDefault="0014067B" w:rsidP="0014067B">
      <w:pPr>
        <w:shd w:val="clear" w:color="auto" w:fill="FFFFFF"/>
        <w:spacing w:before="180" w:after="300" w:line="240" w:lineRule="auto"/>
        <w:rPr>
          <w:rFonts w:ascii="Comic Sans MS" w:eastAsia="Times New Roman" w:hAnsi="Comic Sans MS" w:cs="Helvetica"/>
          <w:sz w:val="24"/>
          <w:szCs w:val="24"/>
          <w:lang w:eastAsia="en-GB"/>
        </w:rPr>
      </w:pPr>
      <w:r w:rsidRPr="00112E2B">
        <w:rPr>
          <w:rFonts w:ascii="Comic Sans MS" w:eastAsia="Times New Roman" w:hAnsi="Comic Sans MS" w:cs="Helvetica"/>
          <w:sz w:val="24"/>
          <w:szCs w:val="24"/>
          <w:lang w:eastAsia="en-GB"/>
        </w:rPr>
        <w:t>The </w:t>
      </w:r>
      <w:r w:rsidRPr="00112E2B">
        <w:rPr>
          <w:rFonts w:ascii="Comic Sans MS" w:eastAsia="Times New Roman" w:hAnsi="Comic Sans MS" w:cs="Helvetica"/>
          <w:b/>
          <w:bCs/>
          <w:sz w:val="24"/>
          <w:szCs w:val="24"/>
          <w:lang w:eastAsia="en-GB"/>
        </w:rPr>
        <w:t>Anglo-Saxons</w:t>
      </w:r>
      <w:r w:rsidRPr="00112E2B">
        <w:rPr>
          <w:rFonts w:ascii="Comic Sans MS" w:eastAsia="Times New Roman" w:hAnsi="Comic Sans MS" w:cs="Helvetica"/>
          <w:sz w:val="24"/>
          <w:szCs w:val="24"/>
          <w:lang w:eastAsia="en-GB"/>
        </w:rPr>
        <w:t> were a group of farmer-warriors who lived in </w:t>
      </w:r>
      <w:r w:rsidRPr="00112E2B">
        <w:rPr>
          <w:rFonts w:ascii="Comic Sans MS" w:eastAsia="Times New Roman" w:hAnsi="Comic Sans MS" w:cs="Helvetica"/>
          <w:b/>
          <w:bCs/>
          <w:sz w:val="24"/>
          <w:szCs w:val="24"/>
          <w:lang w:eastAsia="en-GB"/>
        </w:rPr>
        <w:t>Britain</w:t>
      </w:r>
      <w:r w:rsidRPr="00112E2B">
        <w:rPr>
          <w:rFonts w:ascii="Comic Sans MS" w:eastAsia="Times New Roman" w:hAnsi="Comic Sans MS" w:cs="Helvetica"/>
          <w:sz w:val="24"/>
          <w:szCs w:val="24"/>
          <w:lang w:eastAsia="en-GB"/>
        </w:rPr>
        <w:t> over a thousand years ago.</w:t>
      </w:r>
    </w:p>
    <w:p w14:paraId="462AAC68" w14:textId="77777777" w:rsidR="0014067B" w:rsidRPr="00112E2B" w:rsidRDefault="0014067B" w:rsidP="0014067B">
      <w:pPr>
        <w:shd w:val="clear" w:color="auto" w:fill="FFFFFF"/>
        <w:spacing w:before="180" w:after="300" w:line="240" w:lineRule="auto"/>
        <w:rPr>
          <w:rFonts w:ascii="Comic Sans MS" w:eastAsia="Times New Roman" w:hAnsi="Comic Sans MS" w:cs="Helvetica"/>
          <w:sz w:val="24"/>
          <w:szCs w:val="24"/>
          <w:lang w:eastAsia="en-GB"/>
        </w:rPr>
      </w:pPr>
      <w:r w:rsidRPr="00112E2B">
        <w:rPr>
          <w:rFonts w:ascii="Comic Sans MS" w:eastAsia="Times New Roman" w:hAnsi="Comic Sans MS" w:cs="Helvetica"/>
          <w:sz w:val="24"/>
          <w:szCs w:val="24"/>
          <w:lang w:eastAsia="en-GB"/>
        </w:rPr>
        <w:t>Made up of three </w:t>
      </w:r>
      <w:r w:rsidRPr="00112E2B">
        <w:rPr>
          <w:rFonts w:ascii="Comic Sans MS" w:eastAsia="Times New Roman" w:hAnsi="Comic Sans MS" w:cs="Helvetica"/>
          <w:b/>
          <w:bCs/>
          <w:sz w:val="24"/>
          <w:szCs w:val="24"/>
          <w:lang w:eastAsia="en-GB"/>
        </w:rPr>
        <w:t>tribes</w:t>
      </w:r>
      <w:r w:rsidRPr="00112E2B">
        <w:rPr>
          <w:rFonts w:ascii="Comic Sans MS" w:eastAsia="Times New Roman" w:hAnsi="Comic Sans MS" w:cs="Helvetica"/>
          <w:sz w:val="24"/>
          <w:szCs w:val="24"/>
          <w:lang w:eastAsia="en-GB"/>
        </w:rPr>
        <w:t> who came over from </w:t>
      </w:r>
      <w:r w:rsidRPr="00112E2B">
        <w:rPr>
          <w:rFonts w:ascii="Comic Sans MS" w:eastAsia="Times New Roman" w:hAnsi="Comic Sans MS" w:cs="Helvetica"/>
          <w:b/>
          <w:bCs/>
          <w:sz w:val="24"/>
          <w:szCs w:val="24"/>
          <w:lang w:eastAsia="en-GB"/>
        </w:rPr>
        <w:t>Europe, </w:t>
      </w:r>
      <w:r w:rsidRPr="00112E2B">
        <w:rPr>
          <w:rFonts w:ascii="Comic Sans MS" w:eastAsia="Times New Roman" w:hAnsi="Comic Sans MS" w:cs="Helvetica"/>
          <w:sz w:val="24"/>
          <w:szCs w:val="24"/>
          <w:lang w:eastAsia="en-GB"/>
        </w:rPr>
        <w:t>they were called the </w:t>
      </w:r>
      <w:r w:rsidRPr="00112E2B">
        <w:rPr>
          <w:rFonts w:ascii="Comic Sans MS" w:eastAsia="Times New Roman" w:hAnsi="Comic Sans MS" w:cs="Helvetica"/>
          <w:b/>
          <w:bCs/>
          <w:sz w:val="24"/>
          <w:szCs w:val="24"/>
          <w:lang w:eastAsia="en-GB"/>
        </w:rPr>
        <w:t>Angle</w:t>
      </w:r>
      <w:r w:rsidRPr="00112E2B">
        <w:rPr>
          <w:rFonts w:ascii="Comic Sans MS" w:eastAsia="Times New Roman" w:hAnsi="Comic Sans MS" w:cs="Helvetica"/>
          <w:sz w:val="24"/>
          <w:szCs w:val="24"/>
          <w:lang w:eastAsia="en-GB"/>
        </w:rPr>
        <w:t>, </w:t>
      </w:r>
      <w:r w:rsidRPr="00112E2B">
        <w:rPr>
          <w:rFonts w:ascii="Comic Sans MS" w:eastAsia="Times New Roman" w:hAnsi="Comic Sans MS" w:cs="Helvetica"/>
          <w:b/>
          <w:bCs/>
          <w:sz w:val="24"/>
          <w:szCs w:val="24"/>
          <w:lang w:eastAsia="en-GB"/>
        </w:rPr>
        <w:t>Saxon</w:t>
      </w:r>
      <w:r w:rsidRPr="00112E2B">
        <w:rPr>
          <w:rFonts w:ascii="Comic Sans MS" w:eastAsia="Times New Roman" w:hAnsi="Comic Sans MS" w:cs="Helvetica"/>
          <w:sz w:val="24"/>
          <w:szCs w:val="24"/>
          <w:lang w:eastAsia="en-GB"/>
        </w:rPr>
        <w:t>, and </w:t>
      </w:r>
      <w:r w:rsidRPr="00112E2B">
        <w:rPr>
          <w:rFonts w:ascii="Comic Sans MS" w:eastAsia="Times New Roman" w:hAnsi="Comic Sans MS" w:cs="Helvetica"/>
          <w:b/>
          <w:bCs/>
          <w:sz w:val="24"/>
          <w:szCs w:val="24"/>
          <w:lang w:eastAsia="en-GB"/>
        </w:rPr>
        <w:t>Jute </w:t>
      </w:r>
      <w:r w:rsidRPr="00112E2B">
        <w:rPr>
          <w:rFonts w:ascii="Comic Sans MS" w:eastAsia="Times New Roman" w:hAnsi="Comic Sans MS" w:cs="Helvetica"/>
          <w:sz w:val="24"/>
          <w:szCs w:val="24"/>
          <w:lang w:eastAsia="en-GB"/>
        </w:rPr>
        <w:t>tribes. The two largest were the Angle and Saxon, which is how we’ve come to know them as the Anglo-Saxons today.</w:t>
      </w:r>
    </w:p>
    <w:p w14:paraId="6E24F309" w14:textId="77777777" w:rsidR="0014067B" w:rsidRPr="00112E2B" w:rsidRDefault="0014067B" w:rsidP="0014067B">
      <w:pPr>
        <w:shd w:val="clear" w:color="auto" w:fill="FFFFFF"/>
        <w:spacing w:before="180" w:after="300" w:line="240" w:lineRule="auto"/>
        <w:rPr>
          <w:rFonts w:ascii="Comic Sans MS" w:eastAsia="Times New Roman" w:hAnsi="Comic Sans MS" w:cs="Helvetica"/>
          <w:sz w:val="24"/>
          <w:szCs w:val="24"/>
          <w:lang w:eastAsia="en-GB"/>
        </w:rPr>
      </w:pPr>
      <w:r w:rsidRPr="00112E2B">
        <w:rPr>
          <w:rFonts w:ascii="Comic Sans MS" w:eastAsia="Times New Roman" w:hAnsi="Comic Sans MS" w:cs="Helvetica"/>
          <w:sz w:val="24"/>
          <w:szCs w:val="24"/>
          <w:lang w:eastAsia="en-GB"/>
        </w:rPr>
        <w:t>They were fierce people, who fought many battles during their rule of Britain – often fighting each other! Each tribe was ruled by its own strong warrior who settled their people in different parts of the country.</w:t>
      </w:r>
    </w:p>
    <w:p w14:paraId="1A8C97A2" w14:textId="77777777" w:rsidR="0014067B" w:rsidRPr="00112E2B" w:rsidRDefault="0014067B" w:rsidP="0014067B">
      <w:pPr>
        <w:shd w:val="clear" w:color="auto" w:fill="FFFFFF"/>
        <w:spacing w:before="100" w:beforeAutospacing="1" w:after="100" w:afterAutospacing="1" w:line="240" w:lineRule="auto"/>
        <w:outlineLvl w:val="1"/>
        <w:rPr>
          <w:rFonts w:ascii="Comic Sans MS" w:eastAsia="Times New Roman" w:hAnsi="Comic Sans MS" w:cs="Helvetica"/>
          <w:b/>
          <w:bCs/>
          <w:sz w:val="24"/>
          <w:szCs w:val="24"/>
          <w:lang w:eastAsia="en-GB"/>
        </w:rPr>
      </w:pPr>
      <w:r w:rsidRPr="00112E2B">
        <w:rPr>
          <w:rFonts w:ascii="Comic Sans MS" w:eastAsia="Times New Roman" w:hAnsi="Comic Sans MS" w:cs="Helvetica"/>
          <w:b/>
          <w:bCs/>
          <w:sz w:val="24"/>
          <w:szCs w:val="24"/>
          <w:lang w:eastAsia="en-GB"/>
        </w:rPr>
        <w:t>When did the Anglo-Saxons invade Britain?</w:t>
      </w:r>
    </w:p>
    <w:p w14:paraId="1EA1E2F7" w14:textId="77777777" w:rsidR="0014067B" w:rsidRPr="00112E2B" w:rsidRDefault="0014067B" w:rsidP="0014067B">
      <w:pPr>
        <w:shd w:val="clear" w:color="auto" w:fill="FFFFFF"/>
        <w:spacing w:before="180" w:after="300" w:line="240" w:lineRule="auto"/>
        <w:rPr>
          <w:rFonts w:ascii="Comic Sans MS" w:eastAsia="Times New Roman" w:hAnsi="Comic Sans MS" w:cs="Helvetica"/>
          <w:sz w:val="24"/>
          <w:szCs w:val="24"/>
          <w:lang w:eastAsia="en-GB"/>
        </w:rPr>
      </w:pPr>
      <w:r w:rsidRPr="00112E2B">
        <w:rPr>
          <w:rFonts w:ascii="Comic Sans MS" w:eastAsia="Times New Roman" w:hAnsi="Comic Sans MS" w:cs="Helvetica"/>
          <w:sz w:val="24"/>
          <w:szCs w:val="24"/>
          <w:lang w:eastAsia="en-GB"/>
        </w:rPr>
        <w:t>The Anglo-Saxons first tried invading in the </w:t>
      </w:r>
      <w:r w:rsidRPr="00112E2B">
        <w:rPr>
          <w:rFonts w:ascii="Comic Sans MS" w:eastAsia="Times New Roman" w:hAnsi="Comic Sans MS" w:cs="Helvetica"/>
          <w:b/>
          <w:bCs/>
          <w:sz w:val="24"/>
          <w:szCs w:val="24"/>
          <w:lang w:eastAsia="en-GB"/>
        </w:rPr>
        <w:t>4th century</w:t>
      </w:r>
      <w:r w:rsidRPr="00112E2B">
        <w:rPr>
          <w:rFonts w:ascii="Comic Sans MS" w:eastAsia="Times New Roman" w:hAnsi="Comic Sans MS" w:cs="Helvetica"/>
          <w:sz w:val="24"/>
          <w:szCs w:val="24"/>
          <w:lang w:eastAsia="en-GB"/>
        </w:rPr>
        <w:t>, but the Roman army were quick to send them home again! Years later – around 450AD – the </w:t>
      </w:r>
      <w:hyperlink r:id="rId5" w:tgtFrame="_blank" w:history="1">
        <w:r w:rsidRPr="00112E2B">
          <w:rPr>
            <w:rFonts w:ascii="Comic Sans MS" w:eastAsia="Times New Roman" w:hAnsi="Comic Sans MS" w:cs="Helvetica"/>
            <w:b/>
            <w:bCs/>
            <w:sz w:val="24"/>
            <w:szCs w:val="24"/>
            <w:u w:val="single"/>
            <w:lang w:eastAsia="en-GB"/>
          </w:rPr>
          <w:t>Ancient Romans</w:t>
        </w:r>
      </w:hyperlink>
      <w:r w:rsidRPr="00112E2B">
        <w:rPr>
          <w:rFonts w:ascii="Comic Sans MS" w:eastAsia="Times New Roman" w:hAnsi="Comic Sans MS" w:cs="Helvetica"/>
          <w:sz w:val="24"/>
          <w:szCs w:val="24"/>
          <w:lang w:eastAsia="en-GB"/>
        </w:rPr>
        <w:t> left Britain, the Anglo-Saxons seized their chance and this time they were successful!</w:t>
      </w:r>
    </w:p>
    <w:p w14:paraId="438CF1A6" w14:textId="77777777" w:rsidR="0014067B" w:rsidRPr="00112E2B" w:rsidRDefault="0014067B" w:rsidP="0014067B">
      <w:pPr>
        <w:shd w:val="clear" w:color="auto" w:fill="FFFFFF"/>
        <w:spacing w:before="180" w:after="300" w:line="240" w:lineRule="auto"/>
        <w:rPr>
          <w:rFonts w:ascii="Comic Sans MS" w:eastAsia="Times New Roman" w:hAnsi="Comic Sans MS" w:cs="Helvetica"/>
          <w:sz w:val="24"/>
          <w:szCs w:val="24"/>
          <w:lang w:eastAsia="en-GB"/>
        </w:rPr>
      </w:pPr>
      <w:r w:rsidRPr="00112E2B">
        <w:rPr>
          <w:rFonts w:ascii="Comic Sans MS" w:eastAsia="Times New Roman" w:hAnsi="Comic Sans MS" w:cs="Helvetica"/>
          <w:sz w:val="24"/>
          <w:szCs w:val="24"/>
          <w:lang w:eastAsia="en-GB"/>
        </w:rPr>
        <w:t>They left their homes in Germany, the Netherlands and Denmark and sailed over to Britain on wooden boats. Many of them were farmers before they came to Britain and it’s thought they were on the look-out for new land as floodwaters back home had made it almost impossible to farm.</w:t>
      </w:r>
    </w:p>
    <w:p w14:paraId="541B2FE5" w14:textId="77777777" w:rsidR="00112E2B" w:rsidRDefault="00112E2B">
      <w:pPr>
        <w:rPr>
          <w:rFonts w:ascii="Comic Sans MS" w:hAnsi="Comic Sans MS"/>
          <w:b/>
          <w:sz w:val="24"/>
          <w:szCs w:val="24"/>
        </w:rPr>
      </w:pPr>
    </w:p>
    <w:p w14:paraId="111F57EE" w14:textId="55F2C1E2" w:rsidR="00965348" w:rsidRDefault="00112E2B">
      <w:pPr>
        <w:rPr>
          <w:rFonts w:ascii="Comic Sans MS" w:hAnsi="Comic Sans MS"/>
          <w:sz w:val="24"/>
          <w:szCs w:val="24"/>
        </w:rPr>
      </w:pPr>
      <w:r>
        <w:rPr>
          <w:rFonts w:ascii="Comic Sans MS" w:hAnsi="Comic Sans MS"/>
          <w:b/>
          <w:sz w:val="24"/>
          <w:szCs w:val="24"/>
        </w:rPr>
        <w:t xml:space="preserve">CHALLENGE: </w:t>
      </w:r>
      <w:r>
        <w:rPr>
          <w:rFonts w:ascii="Comic Sans MS" w:hAnsi="Comic Sans MS"/>
          <w:sz w:val="24"/>
          <w:szCs w:val="24"/>
        </w:rPr>
        <w:t xml:space="preserve">Without using </w:t>
      </w:r>
      <w:r w:rsidR="00B758D5">
        <w:rPr>
          <w:rFonts w:ascii="Comic Sans MS" w:hAnsi="Comic Sans MS"/>
          <w:sz w:val="24"/>
          <w:szCs w:val="24"/>
        </w:rPr>
        <w:t>google, draw what you think an Anglo-</w:t>
      </w:r>
      <w:bookmarkStart w:id="0" w:name="_GoBack"/>
      <w:bookmarkEnd w:id="0"/>
      <w:r w:rsidR="00B758D5">
        <w:rPr>
          <w:rFonts w:ascii="Comic Sans MS" w:hAnsi="Comic Sans MS"/>
          <w:sz w:val="24"/>
          <w:szCs w:val="24"/>
        </w:rPr>
        <w:t>S</w:t>
      </w:r>
      <w:r>
        <w:rPr>
          <w:rFonts w:ascii="Comic Sans MS" w:hAnsi="Comic Sans MS"/>
          <w:sz w:val="24"/>
          <w:szCs w:val="24"/>
        </w:rPr>
        <w:t>axon person would have looked like. You can use the information provided to help you. Annotate your drawing explaining why you think they might look like this.</w:t>
      </w:r>
    </w:p>
    <w:p w14:paraId="295836AA" w14:textId="3835DC51" w:rsidR="00112E2B" w:rsidRDefault="00112E2B">
      <w:pPr>
        <w:rPr>
          <w:rFonts w:ascii="Comic Sans MS" w:hAnsi="Comic Sans MS"/>
          <w:sz w:val="24"/>
          <w:szCs w:val="24"/>
        </w:rPr>
      </w:pPr>
    </w:p>
    <w:p w14:paraId="0551F0FC" w14:textId="3029766D" w:rsidR="00112E2B" w:rsidRDefault="00112E2B">
      <w:pPr>
        <w:rPr>
          <w:rFonts w:ascii="Comic Sans MS" w:hAnsi="Comic Sans MS"/>
          <w:b/>
          <w:sz w:val="24"/>
          <w:szCs w:val="24"/>
        </w:rPr>
      </w:pPr>
      <w:r>
        <w:rPr>
          <w:rFonts w:ascii="Comic Sans MS" w:hAnsi="Comic Sans MS"/>
          <w:b/>
          <w:sz w:val="24"/>
          <w:szCs w:val="24"/>
        </w:rPr>
        <w:t>Lesson 2 – Computing</w:t>
      </w:r>
    </w:p>
    <w:p w14:paraId="3FD079B2" w14:textId="1EEC609B" w:rsidR="00112E2B" w:rsidRDefault="00112E2B">
      <w:pPr>
        <w:rPr>
          <w:rFonts w:ascii="Comic Sans MS" w:hAnsi="Comic Sans MS"/>
          <w:sz w:val="24"/>
          <w:szCs w:val="24"/>
        </w:rPr>
      </w:pPr>
      <w:r>
        <w:rPr>
          <w:rFonts w:ascii="Comic Sans MS" w:hAnsi="Comic Sans MS"/>
          <w:sz w:val="24"/>
          <w:szCs w:val="24"/>
        </w:rPr>
        <w:t xml:space="preserve">To support you later on in your learning, </w:t>
      </w:r>
      <w:r w:rsidR="002247A1">
        <w:rPr>
          <w:rFonts w:ascii="Comic Sans MS" w:hAnsi="Comic Sans MS"/>
          <w:sz w:val="24"/>
          <w:szCs w:val="24"/>
        </w:rPr>
        <w:t>you need to write a short story on any topic of your choice. Eventually, we will be including sound effects with this, and you should think about what sound effects that you could use.</w:t>
      </w:r>
    </w:p>
    <w:p w14:paraId="50CB5ADB" w14:textId="73040074" w:rsidR="002247A1" w:rsidRDefault="002247A1">
      <w:pPr>
        <w:rPr>
          <w:rFonts w:ascii="Comic Sans MS" w:hAnsi="Comic Sans MS"/>
          <w:sz w:val="24"/>
          <w:szCs w:val="24"/>
        </w:rPr>
      </w:pPr>
      <w:r>
        <w:rPr>
          <w:rFonts w:ascii="Comic Sans MS" w:hAnsi="Comic Sans MS"/>
          <w:sz w:val="24"/>
          <w:szCs w:val="24"/>
        </w:rPr>
        <w:t>Here is a link to a story being read with sound effects.</w:t>
      </w:r>
    </w:p>
    <w:p w14:paraId="21A2FDAA" w14:textId="73AB0A60" w:rsidR="002247A1" w:rsidRDefault="00B758D5">
      <w:pPr>
        <w:rPr>
          <w:rFonts w:ascii="Comic Sans MS" w:hAnsi="Comic Sans MS"/>
          <w:sz w:val="24"/>
          <w:szCs w:val="24"/>
        </w:rPr>
      </w:pPr>
      <w:hyperlink r:id="rId6" w:history="1">
        <w:r w:rsidR="002247A1" w:rsidRPr="00916338">
          <w:rPr>
            <w:rStyle w:val="Hyperlink"/>
            <w:rFonts w:ascii="Comic Sans MS" w:hAnsi="Comic Sans MS"/>
            <w:sz w:val="24"/>
            <w:szCs w:val="24"/>
          </w:rPr>
          <w:t>https://youtu.be/lF-EHOTLRyU</w:t>
        </w:r>
      </w:hyperlink>
      <w:r w:rsidR="002247A1">
        <w:rPr>
          <w:rFonts w:ascii="Comic Sans MS" w:hAnsi="Comic Sans MS"/>
          <w:sz w:val="24"/>
          <w:szCs w:val="24"/>
        </w:rPr>
        <w:t xml:space="preserve"> </w:t>
      </w:r>
    </w:p>
    <w:p w14:paraId="19EBAFF1" w14:textId="77777777" w:rsidR="00A44901" w:rsidRDefault="00A44901">
      <w:pPr>
        <w:rPr>
          <w:rFonts w:ascii="Comic Sans MS" w:hAnsi="Comic Sans MS"/>
          <w:b/>
          <w:sz w:val="24"/>
          <w:szCs w:val="24"/>
        </w:rPr>
      </w:pPr>
    </w:p>
    <w:p w14:paraId="2400CB35" w14:textId="1ECC2D1F" w:rsidR="00A44901" w:rsidRDefault="00A44901">
      <w:pPr>
        <w:rPr>
          <w:rFonts w:ascii="Comic Sans MS" w:hAnsi="Comic Sans MS"/>
          <w:b/>
          <w:sz w:val="24"/>
          <w:szCs w:val="24"/>
        </w:rPr>
      </w:pPr>
      <w:r>
        <w:rPr>
          <w:rFonts w:ascii="Comic Sans MS" w:hAnsi="Comic Sans MS"/>
          <w:b/>
          <w:sz w:val="24"/>
          <w:szCs w:val="24"/>
        </w:rPr>
        <w:t>Lesson 3 – Science</w:t>
      </w:r>
    </w:p>
    <w:p w14:paraId="5553FFBD" w14:textId="45ABE8C6" w:rsidR="00A44901" w:rsidRDefault="00A44901" w:rsidP="00A44901">
      <w:pPr>
        <w:spacing w:before="0" w:after="0" w:line="240" w:lineRule="auto"/>
        <w:rPr>
          <w:rFonts w:ascii="Comic Sans MS" w:eastAsia="Times New Roman" w:hAnsi="Comic Sans MS" w:cs="Helvetica"/>
          <w:color w:val="000000"/>
          <w:sz w:val="24"/>
          <w:szCs w:val="24"/>
          <w:lang w:eastAsia="en-GB"/>
        </w:rPr>
      </w:pPr>
      <w:r w:rsidRPr="00A44901">
        <w:rPr>
          <w:rFonts w:ascii="Comic Sans MS" w:eastAsia="Times New Roman" w:hAnsi="Comic Sans MS" w:cs="Helvetica"/>
          <w:color w:val="000000"/>
          <w:sz w:val="24"/>
          <w:szCs w:val="24"/>
          <w:lang w:eastAsia="en-GB"/>
        </w:rPr>
        <w:t>Using the sheet provided, look at the different electrical items around your home. Write down which ones are operated by the mains or batteries. There may be some appliances which are powered by both.</w:t>
      </w:r>
      <w:r>
        <w:rPr>
          <w:rFonts w:ascii="Comic Sans MS" w:eastAsia="Times New Roman" w:hAnsi="Comic Sans MS" w:cs="Helvetica"/>
          <w:color w:val="000000"/>
          <w:sz w:val="24"/>
          <w:szCs w:val="24"/>
          <w:lang w:eastAsia="en-GB"/>
        </w:rPr>
        <w:t xml:space="preserve"> It is not essential to use the sheet below but it is there as a guide. </w:t>
      </w:r>
    </w:p>
    <w:p w14:paraId="66AE07DA" w14:textId="6487E1C4" w:rsidR="00A44901" w:rsidRDefault="00A44901" w:rsidP="00A44901">
      <w:pPr>
        <w:spacing w:before="0" w:after="0" w:line="240" w:lineRule="auto"/>
        <w:rPr>
          <w:rFonts w:ascii="Comic Sans MS" w:eastAsia="Times New Roman" w:hAnsi="Comic Sans MS" w:cs="Helvetica"/>
          <w:color w:val="000000"/>
          <w:sz w:val="24"/>
          <w:szCs w:val="24"/>
          <w:lang w:eastAsia="en-GB"/>
        </w:rPr>
      </w:pPr>
    </w:p>
    <w:p w14:paraId="4BED0806" w14:textId="6B34F41A" w:rsidR="00A44901" w:rsidRDefault="00A44901" w:rsidP="00A44901">
      <w:pPr>
        <w:spacing w:before="0" w:after="0" w:line="240" w:lineRule="auto"/>
        <w:rPr>
          <w:rFonts w:ascii="Comic Sans MS" w:eastAsia="Times New Roman" w:hAnsi="Comic Sans MS" w:cs="Helvetica"/>
          <w:color w:val="000000"/>
          <w:sz w:val="24"/>
          <w:szCs w:val="24"/>
          <w:lang w:eastAsia="en-GB"/>
        </w:rPr>
      </w:pPr>
      <w:r>
        <w:rPr>
          <w:rFonts w:ascii="Comic Sans MS" w:eastAsia="Times New Roman" w:hAnsi="Comic Sans MS" w:cs="Helvetica"/>
          <w:color w:val="000000"/>
          <w:sz w:val="24"/>
          <w:szCs w:val="24"/>
          <w:lang w:eastAsia="en-GB"/>
        </w:rPr>
        <w:t>Can you begin to think of any advantages and disadvantages to battery and mains power?</w:t>
      </w:r>
    </w:p>
    <w:p w14:paraId="7EE42318" w14:textId="7F22CCF0" w:rsidR="00A44901" w:rsidRDefault="00A44901" w:rsidP="00A44901">
      <w:pPr>
        <w:spacing w:before="0" w:after="0" w:line="240" w:lineRule="auto"/>
        <w:rPr>
          <w:rFonts w:ascii="Comic Sans MS" w:eastAsia="Times New Roman" w:hAnsi="Comic Sans MS" w:cs="Helvetica"/>
          <w:color w:val="000000"/>
          <w:sz w:val="24"/>
          <w:szCs w:val="24"/>
          <w:lang w:eastAsia="en-GB"/>
        </w:rPr>
      </w:pPr>
    </w:p>
    <w:p w14:paraId="751D0706" w14:textId="19763D44" w:rsidR="00A44901" w:rsidRPr="00A44901" w:rsidRDefault="00A44901" w:rsidP="00A44901">
      <w:pPr>
        <w:spacing w:before="0" w:after="0" w:line="240" w:lineRule="auto"/>
        <w:rPr>
          <w:rFonts w:ascii="Comic Sans MS" w:eastAsia="Times New Roman" w:hAnsi="Comic Sans MS" w:cs="Helvetica"/>
          <w:color w:val="000000"/>
          <w:sz w:val="24"/>
          <w:szCs w:val="24"/>
          <w:lang w:eastAsia="en-GB"/>
        </w:rPr>
      </w:pPr>
      <w:r>
        <w:rPr>
          <w:noProof/>
          <w:lang w:eastAsia="en-GB"/>
        </w:rPr>
        <w:lastRenderedPageBreak/>
        <w:drawing>
          <wp:inline distT="0" distB="0" distL="0" distR="0" wp14:anchorId="68191D70" wp14:editId="3C0C4A18">
            <wp:extent cx="5734050" cy="6000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2532" cy="6009357"/>
                    </a:xfrm>
                    <a:prstGeom prst="rect">
                      <a:avLst/>
                    </a:prstGeom>
                  </pic:spPr>
                </pic:pic>
              </a:graphicData>
            </a:graphic>
          </wp:inline>
        </w:drawing>
      </w:r>
    </w:p>
    <w:p w14:paraId="1286DE57" w14:textId="77777777" w:rsidR="00A44901" w:rsidRPr="00A44901" w:rsidRDefault="00A44901" w:rsidP="00A44901">
      <w:pPr>
        <w:spacing w:before="0" w:after="0" w:line="240" w:lineRule="auto"/>
        <w:rPr>
          <w:rFonts w:ascii="Comic Sans MS" w:eastAsia="Times New Roman" w:hAnsi="Comic Sans MS" w:cs="Helvetica"/>
          <w:color w:val="000000"/>
          <w:sz w:val="24"/>
          <w:szCs w:val="24"/>
          <w:lang w:eastAsia="en-GB"/>
        </w:rPr>
      </w:pPr>
      <w:r w:rsidRPr="00A44901">
        <w:rPr>
          <w:rFonts w:ascii="Comic Sans MS" w:eastAsia="Times New Roman" w:hAnsi="Comic Sans MS" w:cs="Helvetica"/>
          <w:color w:val="000000"/>
          <w:sz w:val="24"/>
          <w:szCs w:val="24"/>
          <w:lang w:eastAsia="en-GB"/>
        </w:rPr>
        <w:t> </w:t>
      </w:r>
    </w:p>
    <w:p w14:paraId="5B0C5990" w14:textId="380887E5" w:rsidR="00A44901" w:rsidRPr="00A44901" w:rsidRDefault="00A44901" w:rsidP="00A44901">
      <w:pPr>
        <w:spacing w:before="0" w:after="0" w:line="240" w:lineRule="auto"/>
        <w:rPr>
          <w:rFonts w:ascii="Comic Sans MS" w:eastAsia="Times New Roman" w:hAnsi="Comic Sans MS" w:cs="Helvetica"/>
          <w:color w:val="000000"/>
          <w:sz w:val="24"/>
          <w:szCs w:val="24"/>
          <w:lang w:eastAsia="en-GB"/>
        </w:rPr>
      </w:pPr>
      <w:r>
        <w:rPr>
          <w:rFonts w:ascii="Comic Sans MS" w:eastAsia="Times New Roman" w:hAnsi="Comic Sans MS" w:cs="Helvetica"/>
          <w:b/>
          <w:bCs/>
          <w:color w:val="000000"/>
          <w:sz w:val="24"/>
          <w:szCs w:val="24"/>
          <w:lang w:eastAsia="en-GB"/>
        </w:rPr>
        <w:t>CHALLENGE</w:t>
      </w:r>
      <w:r w:rsidRPr="00A44901">
        <w:rPr>
          <w:rFonts w:ascii="Comic Sans MS" w:eastAsia="Times New Roman" w:hAnsi="Comic Sans MS" w:cs="Helvetica"/>
          <w:b/>
          <w:bCs/>
          <w:color w:val="000000"/>
          <w:sz w:val="24"/>
          <w:szCs w:val="24"/>
          <w:lang w:eastAsia="en-GB"/>
        </w:rPr>
        <w:t>: </w:t>
      </w:r>
      <w:r w:rsidRPr="00A44901">
        <w:rPr>
          <w:rFonts w:ascii="Comic Sans MS" w:eastAsia="Times New Roman" w:hAnsi="Comic Sans MS" w:cs="Helvetica"/>
          <w:color w:val="000000"/>
          <w:sz w:val="24"/>
          <w:szCs w:val="24"/>
          <w:lang w:eastAsia="en-GB"/>
        </w:rPr>
        <w:t>Explain how we receive electricity from mains and batteries. Use the information provided and your own research to inform your explanation.</w:t>
      </w:r>
    </w:p>
    <w:p w14:paraId="1397E7AE" w14:textId="77777777" w:rsidR="00A44901" w:rsidRPr="00A44901" w:rsidRDefault="00A44901">
      <w:pPr>
        <w:rPr>
          <w:rFonts w:ascii="Comic Sans MS" w:hAnsi="Comic Sans MS"/>
          <w:sz w:val="24"/>
          <w:szCs w:val="24"/>
        </w:rPr>
      </w:pPr>
    </w:p>
    <w:sectPr w:rsidR="00A44901" w:rsidRPr="00A44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B"/>
    <w:rsid w:val="000101C0"/>
    <w:rsid w:val="00112E2B"/>
    <w:rsid w:val="0014067B"/>
    <w:rsid w:val="002247A1"/>
    <w:rsid w:val="00414852"/>
    <w:rsid w:val="004F0A56"/>
    <w:rsid w:val="006F359B"/>
    <w:rsid w:val="007D3CE7"/>
    <w:rsid w:val="00965348"/>
    <w:rsid w:val="009768D4"/>
    <w:rsid w:val="009F4BEB"/>
    <w:rsid w:val="00A44901"/>
    <w:rsid w:val="00B758D5"/>
    <w:rsid w:val="00E75393"/>
    <w:rsid w:val="00E832BC"/>
    <w:rsid w:val="00F1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FDAE"/>
  <w15:chartTrackingRefBased/>
  <w15:docId w15:val="{97A8F531-376C-4375-83B4-E9E3F898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9B"/>
    <w:pPr>
      <w:spacing w:before="120"/>
    </w:pPr>
    <w:rPr>
      <w:rFonts w:ascii="Arial" w:hAnsi="Arial"/>
    </w:rPr>
  </w:style>
  <w:style w:type="paragraph" w:styleId="Heading1">
    <w:name w:val="heading 1"/>
    <w:basedOn w:val="Normal"/>
    <w:next w:val="Normal"/>
    <w:link w:val="Heading1Char"/>
    <w:autoRedefine/>
    <w:uiPriority w:val="9"/>
    <w:qFormat/>
    <w:rsid w:val="006F359B"/>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qFormat/>
    <w:rsid w:val="001406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9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4067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0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067B"/>
    <w:rPr>
      <w:b/>
      <w:bCs/>
    </w:rPr>
  </w:style>
  <w:style w:type="character" w:styleId="Hyperlink">
    <w:name w:val="Hyperlink"/>
    <w:basedOn w:val="DefaultParagraphFont"/>
    <w:uiPriority w:val="99"/>
    <w:unhideWhenUsed/>
    <w:rsid w:val="00140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1779">
      <w:bodyDiv w:val="1"/>
      <w:marLeft w:val="0"/>
      <w:marRight w:val="0"/>
      <w:marTop w:val="0"/>
      <w:marBottom w:val="0"/>
      <w:divBdr>
        <w:top w:val="none" w:sz="0" w:space="0" w:color="auto"/>
        <w:left w:val="none" w:sz="0" w:space="0" w:color="auto"/>
        <w:bottom w:val="none" w:sz="0" w:space="0" w:color="auto"/>
        <w:right w:val="none" w:sz="0" w:space="0" w:color="auto"/>
      </w:divBdr>
      <w:divsChild>
        <w:div w:id="811825187">
          <w:marLeft w:val="0"/>
          <w:marRight w:val="0"/>
          <w:marTop w:val="0"/>
          <w:marBottom w:val="0"/>
          <w:divBdr>
            <w:top w:val="none" w:sz="0" w:space="0" w:color="auto"/>
            <w:left w:val="none" w:sz="0" w:space="0" w:color="auto"/>
            <w:bottom w:val="none" w:sz="0" w:space="0" w:color="auto"/>
            <w:right w:val="none" w:sz="0" w:space="0" w:color="auto"/>
          </w:divBdr>
        </w:div>
        <w:div w:id="177351366">
          <w:marLeft w:val="0"/>
          <w:marRight w:val="0"/>
          <w:marTop w:val="0"/>
          <w:marBottom w:val="0"/>
          <w:divBdr>
            <w:top w:val="none" w:sz="0" w:space="0" w:color="auto"/>
            <w:left w:val="none" w:sz="0" w:space="0" w:color="auto"/>
            <w:bottom w:val="none" w:sz="0" w:space="0" w:color="auto"/>
            <w:right w:val="none" w:sz="0" w:space="0" w:color="auto"/>
          </w:divBdr>
        </w:div>
        <w:div w:id="2039117760">
          <w:marLeft w:val="0"/>
          <w:marRight w:val="0"/>
          <w:marTop w:val="0"/>
          <w:marBottom w:val="0"/>
          <w:divBdr>
            <w:top w:val="none" w:sz="0" w:space="0" w:color="auto"/>
            <w:left w:val="none" w:sz="0" w:space="0" w:color="auto"/>
            <w:bottom w:val="none" w:sz="0" w:space="0" w:color="auto"/>
            <w:right w:val="none" w:sz="0" w:space="0" w:color="auto"/>
          </w:divBdr>
        </w:div>
      </w:divsChild>
    </w:div>
    <w:div w:id="8524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F-EHOTLRyU" TargetMode="External"/><Relationship Id="rId5" Type="http://schemas.openxmlformats.org/officeDocument/2006/relationships/hyperlink" Target="https://www.natgeokids.com/history/10-facts-about-the-ancient-Romans" TargetMode="External"/><Relationship Id="rId4" Type="http://schemas.openxmlformats.org/officeDocument/2006/relationships/hyperlink" Target="https://www.natgeokids.com/uk/discover/history/general-history/anglo-sax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Ward</dc:creator>
  <cp:keywords/>
  <dc:description/>
  <cp:lastModifiedBy>Zoe Bradley</cp:lastModifiedBy>
  <cp:revision>4</cp:revision>
  <dcterms:created xsi:type="dcterms:W3CDTF">2020-04-29T09:52:00Z</dcterms:created>
  <dcterms:modified xsi:type="dcterms:W3CDTF">2020-04-29T13:22:00Z</dcterms:modified>
</cp:coreProperties>
</file>